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BCDD" w14:textId="506C98E5" w:rsidR="006D2F75" w:rsidRDefault="00736773" w:rsidP="00CF4181">
      <w:pPr>
        <w:spacing w:line="360" w:lineRule="auto"/>
        <w:rPr>
          <w:rFonts w:ascii="Times New Roman" w:hAnsi="Times New Roman" w:cs="Times New Roman"/>
          <w:sz w:val="24"/>
          <w:szCs w:val="24"/>
        </w:rPr>
      </w:pPr>
      <w:r w:rsidRPr="00BB4327">
        <w:rPr>
          <w:rFonts w:ascii="Times New Roman" w:hAnsi="Times New Roman" w:cs="Times New Roman"/>
          <w:sz w:val="24"/>
          <w:szCs w:val="24"/>
        </w:rPr>
        <w:t xml:space="preserve">Sydney </w:t>
      </w:r>
      <w:r w:rsidR="00672F76">
        <w:rPr>
          <w:rFonts w:ascii="Times New Roman" w:hAnsi="Times New Roman" w:cs="Times New Roman"/>
          <w:sz w:val="24"/>
          <w:szCs w:val="24"/>
        </w:rPr>
        <w:t xml:space="preserve">Build </w:t>
      </w:r>
      <w:r w:rsidRPr="00BB4327">
        <w:rPr>
          <w:rFonts w:ascii="Times New Roman" w:hAnsi="Times New Roman" w:cs="Times New Roman"/>
          <w:sz w:val="24"/>
          <w:szCs w:val="24"/>
        </w:rPr>
        <w:t>Expo</w:t>
      </w:r>
      <w:r w:rsidR="00CF4181">
        <w:rPr>
          <w:rFonts w:ascii="Times New Roman" w:hAnsi="Times New Roman" w:cs="Times New Roman"/>
          <w:sz w:val="24"/>
          <w:szCs w:val="24"/>
        </w:rPr>
        <w:t xml:space="preserve"> </w:t>
      </w:r>
    </w:p>
    <w:p w14:paraId="71327ADB" w14:textId="7721EA2F" w:rsidR="006458D3" w:rsidRPr="00BB4327" w:rsidRDefault="00373DB0" w:rsidP="00CF4181">
      <w:pPr>
        <w:spacing w:line="360" w:lineRule="auto"/>
        <w:rPr>
          <w:rFonts w:ascii="Times New Roman" w:hAnsi="Times New Roman" w:cs="Times New Roman"/>
          <w:sz w:val="24"/>
          <w:szCs w:val="24"/>
        </w:rPr>
      </w:pPr>
      <w:r>
        <w:rPr>
          <w:rFonts w:ascii="Times New Roman" w:hAnsi="Times New Roman" w:cs="Times New Roman"/>
          <w:sz w:val="24"/>
          <w:szCs w:val="24"/>
        </w:rPr>
        <w:t xml:space="preserve">First Time’s the Charm: Isuzu </w:t>
      </w:r>
      <w:r w:rsidR="0011126F">
        <w:rPr>
          <w:rFonts w:ascii="Times New Roman" w:hAnsi="Times New Roman" w:cs="Times New Roman"/>
          <w:sz w:val="24"/>
          <w:szCs w:val="24"/>
        </w:rPr>
        <w:t>Debuts</w:t>
      </w:r>
      <w:r w:rsidR="00057651">
        <w:rPr>
          <w:rFonts w:ascii="Times New Roman" w:hAnsi="Times New Roman" w:cs="Times New Roman"/>
          <w:sz w:val="24"/>
          <w:szCs w:val="24"/>
        </w:rPr>
        <w:t xml:space="preserve"> at the Sydney Build Expo</w:t>
      </w:r>
    </w:p>
    <w:p w14:paraId="69294567" w14:textId="48187435" w:rsidR="00736773" w:rsidRPr="00CF4181" w:rsidRDefault="00CF4181" w:rsidP="00CF4181">
      <w:pPr>
        <w:spacing w:line="360" w:lineRule="auto"/>
        <w:rPr>
          <w:rFonts w:ascii="Times New Roman" w:hAnsi="Times New Roman" w:cs="Times New Roman"/>
          <w:b/>
          <w:bCs/>
          <w:sz w:val="24"/>
          <w:szCs w:val="24"/>
        </w:rPr>
      </w:pPr>
      <w:r w:rsidRPr="00CF4181">
        <w:rPr>
          <w:rFonts w:ascii="Times New Roman" w:hAnsi="Times New Roman" w:cs="Times New Roman"/>
          <w:b/>
          <w:bCs/>
          <w:sz w:val="24"/>
          <w:szCs w:val="24"/>
        </w:rPr>
        <w:t>First Timers</w:t>
      </w:r>
    </w:p>
    <w:p w14:paraId="49C0DA98" w14:textId="77777777" w:rsidR="00CA1F8F" w:rsidRDefault="00186C80" w:rsidP="00CF4181">
      <w:pPr>
        <w:spacing w:line="360" w:lineRule="auto"/>
        <w:rPr>
          <w:rFonts w:ascii="Times New Roman" w:hAnsi="Times New Roman" w:cs="Times New Roman"/>
          <w:sz w:val="24"/>
          <w:szCs w:val="24"/>
        </w:rPr>
      </w:pPr>
      <w:r w:rsidRPr="00BB4327">
        <w:rPr>
          <w:rFonts w:ascii="Times New Roman" w:hAnsi="Times New Roman" w:cs="Times New Roman"/>
          <w:sz w:val="24"/>
          <w:szCs w:val="24"/>
        </w:rPr>
        <w:t>On June 1</w:t>
      </w:r>
      <w:r w:rsidRPr="00BB4327">
        <w:rPr>
          <w:rFonts w:ascii="Times New Roman" w:hAnsi="Times New Roman" w:cs="Times New Roman"/>
          <w:sz w:val="24"/>
          <w:szCs w:val="24"/>
          <w:vertAlign w:val="superscript"/>
        </w:rPr>
        <w:t>st</w:t>
      </w:r>
      <w:proofErr w:type="gramStart"/>
      <w:r w:rsidRPr="00BB4327">
        <w:rPr>
          <w:rFonts w:ascii="Times New Roman" w:hAnsi="Times New Roman" w:cs="Times New Roman"/>
          <w:sz w:val="24"/>
          <w:szCs w:val="24"/>
        </w:rPr>
        <w:t xml:space="preserve"> 2022</w:t>
      </w:r>
      <w:proofErr w:type="gramEnd"/>
      <w:r w:rsidRPr="00BB4327">
        <w:rPr>
          <w:rFonts w:ascii="Times New Roman" w:hAnsi="Times New Roman" w:cs="Times New Roman"/>
          <w:sz w:val="24"/>
          <w:szCs w:val="24"/>
        </w:rPr>
        <w:t xml:space="preserve">, the Sydney build expo will open its doors for decision-makers, buyers and influencers from Construction, Architecture, Transport, and Infrastructure. </w:t>
      </w:r>
    </w:p>
    <w:p w14:paraId="130A8564" w14:textId="7DC355D5" w:rsidR="00186C80" w:rsidRPr="00BB4327" w:rsidRDefault="00186C80" w:rsidP="00CF4181">
      <w:pPr>
        <w:spacing w:line="360" w:lineRule="auto"/>
        <w:rPr>
          <w:rFonts w:ascii="Times New Roman" w:hAnsi="Times New Roman" w:cs="Times New Roman"/>
          <w:sz w:val="24"/>
          <w:szCs w:val="24"/>
        </w:rPr>
      </w:pPr>
      <w:r w:rsidRPr="00BB4327">
        <w:rPr>
          <w:rFonts w:ascii="Times New Roman" w:hAnsi="Times New Roman" w:cs="Times New Roman"/>
          <w:sz w:val="24"/>
          <w:szCs w:val="24"/>
        </w:rPr>
        <w:t xml:space="preserve">This year is expected to dwarf previous years outings in both size and scale with well over 30,000 people expected to attend across the </w:t>
      </w:r>
      <w:r w:rsidR="00CA1F8F" w:rsidRPr="00BB4327">
        <w:rPr>
          <w:rFonts w:ascii="Times New Roman" w:hAnsi="Times New Roman" w:cs="Times New Roman"/>
          <w:sz w:val="24"/>
          <w:szCs w:val="24"/>
        </w:rPr>
        <w:t>two-day</w:t>
      </w:r>
      <w:r w:rsidRPr="00BB4327">
        <w:rPr>
          <w:rFonts w:ascii="Times New Roman" w:hAnsi="Times New Roman" w:cs="Times New Roman"/>
          <w:sz w:val="24"/>
          <w:szCs w:val="24"/>
        </w:rPr>
        <w:t xml:space="preserve"> event held at the International Convention Centre in Sydney. </w:t>
      </w:r>
    </w:p>
    <w:p w14:paraId="24D9F5DE" w14:textId="1CA31A59" w:rsidR="003675E6" w:rsidRDefault="00BB4327" w:rsidP="00CF4181">
      <w:pPr>
        <w:spacing w:line="360" w:lineRule="auto"/>
        <w:rPr>
          <w:rFonts w:ascii="Times New Roman" w:hAnsi="Times New Roman" w:cs="Times New Roman"/>
          <w:sz w:val="24"/>
          <w:szCs w:val="24"/>
        </w:rPr>
      </w:pPr>
      <w:r w:rsidRPr="00BB4327">
        <w:rPr>
          <w:rFonts w:ascii="Times New Roman" w:hAnsi="Times New Roman" w:cs="Times New Roman"/>
          <w:sz w:val="24"/>
          <w:szCs w:val="24"/>
        </w:rPr>
        <w:t>This year will mark the first year that Isuzu will be in attendance and as the market leader in the Australian truck market</w:t>
      </w:r>
      <w:r w:rsidR="003675E6">
        <w:rPr>
          <w:rFonts w:ascii="Times New Roman" w:hAnsi="Times New Roman" w:cs="Times New Roman"/>
          <w:sz w:val="24"/>
          <w:szCs w:val="24"/>
        </w:rPr>
        <w:t xml:space="preserve"> for the last 33 years</w:t>
      </w:r>
      <w:r w:rsidRPr="00BB4327">
        <w:rPr>
          <w:rFonts w:ascii="Times New Roman" w:hAnsi="Times New Roman" w:cs="Times New Roman"/>
          <w:sz w:val="24"/>
          <w:szCs w:val="24"/>
        </w:rPr>
        <w:t>, it’s expected that they will make a splash.</w:t>
      </w:r>
      <w:r w:rsidR="003675E6">
        <w:rPr>
          <w:rFonts w:ascii="Times New Roman" w:hAnsi="Times New Roman" w:cs="Times New Roman"/>
          <w:sz w:val="24"/>
          <w:szCs w:val="24"/>
        </w:rPr>
        <w:t xml:space="preserve"> After a few years of back-to-back record sales, Isuzu are keen to get out and show people exactly what it is that has made them so popular with Australian tradies. </w:t>
      </w:r>
    </w:p>
    <w:p w14:paraId="3C559D91" w14:textId="63BCF5F1" w:rsidR="003675E6" w:rsidRPr="00CF4181" w:rsidRDefault="003675E6" w:rsidP="00CF4181">
      <w:pPr>
        <w:spacing w:line="360" w:lineRule="auto"/>
        <w:rPr>
          <w:rFonts w:ascii="Times New Roman" w:hAnsi="Times New Roman" w:cs="Times New Roman"/>
          <w:b/>
          <w:bCs/>
          <w:sz w:val="24"/>
          <w:szCs w:val="24"/>
        </w:rPr>
      </w:pPr>
      <w:r w:rsidRPr="00CF4181">
        <w:rPr>
          <w:rFonts w:ascii="Times New Roman" w:hAnsi="Times New Roman" w:cs="Times New Roman"/>
          <w:b/>
          <w:bCs/>
          <w:sz w:val="24"/>
          <w:szCs w:val="24"/>
        </w:rPr>
        <w:t xml:space="preserve">Ready </w:t>
      </w:r>
      <w:r w:rsidR="00CF4181">
        <w:rPr>
          <w:rFonts w:ascii="Times New Roman" w:hAnsi="Times New Roman" w:cs="Times New Roman"/>
          <w:b/>
          <w:bCs/>
          <w:sz w:val="24"/>
          <w:szCs w:val="24"/>
        </w:rPr>
        <w:t xml:space="preserve">(and raring) </w:t>
      </w:r>
      <w:r w:rsidRPr="00CF4181">
        <w:rPr>
          <w:rFonts w:ascii="Times New Roman" w:hAnsi="Times New Roman" w:cs="Times New Roman"/>
          <w:b/>
          <w:bCs/>
          <w:sz w:val="24"/>
          <w:szCs w:val="24"/>
        </w:rPr>
        <w:t>to work</w:t>
      </w:r>
    </w:p>
    <w:p w14:paraId="2DD8AD23" w14:textId="2A635525" w:rsidR="00736773" w:rsidRDefault="00BB4327" w:rsidP="00CF4181">
      <w:pPr>
        <w:spacing w:line="360" w:lineRule="auto"/>
        <w:rPr>
          <w:rFonts w:ascii="Times New Roman" w:hAnsi="Times New Roman" w:cs="Times New Roman"/>
          <w:sz w:val="24"/>
          <w:szCs w:val="24"/>
        </w:rPr>
      </w:pPr>
      <w:r w:rsidRPr="00BB4327">
        <w:rPr>
          <w:rFonts w:ascii="Times New Roman" w:hAnsi="Times New Roman" w:cs="Times New Roman"/>
          <w:sz w:val="24"/>
          <w:szCs w:val="24"/>
        </w:rPr>
        <w:t xml:space="preserve">Isuzu will be exhibiting their new ready to work range, one ideally suited for the largely trade focused audience that the event typically attracts. </w:t>
      </w:r>
      <w:r w:rsidR="003675E6">
        <w:rPr>
          <w:rFonts w:ascii="Times New Roman" w:hAnsi="Times New Roman" w:cs="Times New Roman"/>
          <w:sz w:val="24"/>
          <w:szCs w:val="24"/>
        </w:rPr>
        <w:t>Many business owners will face the question of ‘Truck or Ute?’ when it comes to kitting out their business in the most practical way and Isuzu has done the research to help answer that question</w:t>
      </w:r>
      <w:r w:rsidR="00DF1C41">
        <w:rPr>
          <w:rFonts w:ascii="Times New Roman" w:hAnsi="Times New Roman" w:cs="Times New Roman"/>
          <w:sz w:val="24"/>
          <w:szCs w:val="24"/>
        </w:rPr>
        <w:t xml:space="preserve"> with the conclusion of the </w:t>
      </w:r>
      <w:r w:rsidR="00DF1C41" w:rsidRPr="00DF1C41">
        <w:rPr>
          <w:rFonts w:ascii="Times New Roman" w:hAnsi="Times New Roman" w:cs="Times New Roman"/>
          <w:i/>
          <w:iCs/>
          <w:sz w:val="24"/>
          <w:szCs w:val="24"/>
        </w:rPr>
        <w:t>future of trucking</w:t>
      </w:r>
      <w:r w:rsidR="00DF1C41">
        <w:rPr>
          <w:rFonts w:ascii="Times New Roman" w:hAnsi="Times New Roman" w:cs="Times New Roman"/>
          <w:sz w:val="24"/>
          <w:szCs w:val="24"/>
        </w:rPr>
        <w:t xml:space="preserve"> report</w:t>
      </w:r>
      <w:r w:rsidR="003675E6">
        <w:rPr>
          <w:rFonts w:ascii="Times New Roman" w:hAnsi="Times New Roman" w:cs="Times New Roman"/>
          <w:sz w:val="24"/>
          <w:szCs w:val="24"/>
        </w:rPr>
        <w:t xml:space="preserve">. </w:t>
      </w:r>
    </w:p>
    <w:p w14:paraId="31CBFDD0" w14:textId="77777777" w:rsidR="00F06E05" w:rsidRPr="003F256F" w:rsidRDefault="00F06E05" w:rsidP="00CF4181">
      <w:pPr>
        <w:pStyle w:val="paragraph"/>
        <w:spacing w:after="240" w:line="360" w:lineRule="auto"/>
      </w:pPr>
      <w:r w:rsidRPr="003F256F">
        <w:rPr>
          <w:rFonts w:eastAsiaTheme="majorEastAsia"/>
        </w:rPr>
        <w:t xml:space="preserve">Accommodating almost every trade application imaginable, Isuzu’s RTW line-up covers all bases, resulting in a range of trucks and </w:t>
      </w:r>
      <w:hyperlink r:id="rId4" w:tgtFrame="_blank" w:history="1">
        <w:r w:rsidRPr="003F256F">
          <w:rPr>
            <w:rStyle w:val="Hyperlink"/>
            <w:rFonts w:eastAsiaTheme="majorEastAsia"/>
          </w:rPr>
          <w:t>trade-specific bodies</w:t>
        </w:r>
      </w:hyperlink>
      <w:r w:rsidRPr="003F256F">
        <w:rPr>
          <w:rFonts w:eastAsiaTheme="majorEastAsia"/>
        </w:rPr>
        <w:t xml:space="preserve"> optimised in every aspect to suit the needs of the ambitious tradesperson. </w:t>
      </w:r>
      <w:r w:rsidRPr="003F256F">
        <w:t> </w:t>
      </w:r>
    </w:p>
    <w:p w14:paraId="79D4E063" w14:textId="77777777" w:rsidR="00F06E05" w:rsidRPr="003F256F" w:rsidRDefault="00F06E05" w:rsidP="00CF4181">
      <w:pPr>
        <w:pStyle w:val="paragraph"/>
        <w:spacing w:after="240" w:line="360" w:lineRule="auto"/>
      </w:pPr>
      <w:r w:rsidRPr="003F256F">
        <w:rPr>
          <w:rFonts w:eastAsiaTheme="majorEastAsia"/>
        </w:rPr>
        <w:t xml:space="preserve">With many models able to be driven on a car drivers’ licence (up to 4,500 kg Gross Vehicle Mass), and featuring clever, two-pedal transmissions, they are just as easy to drive as the daily commuter—with the </w:t>
      </w:r>
      <w:proofErr w:type="gramStart"/>
      <w:r w:rsidRPr="003F256F">
        <w:rPr>
          <w:rFonts w:eastAsiaTheme="majorEastAsia"/>
        </w:rPr>
        <w:t>added bonus</w:t>
      </w:r>
      <w:proofErr w:type="gramEnd"/>
      <w:r w:rsidRPr="003F256F">
        <w:rPr>
          <w:rFonts w:eastAsiaTheme="majorEastAsia"/>
        </w:rPr>
        <w:t xml:space="preserve"> of being safer for the business and far more productive.</w:t>
      </w:r>
      <w:r w:rsidRPr="003F256F">
        <w:t> </w:t>
      </w:r>
    </w:p>
    <w:p w14:paraId="04D1105D" w14:textId="77777777" w:rsidR="00CF4181" w:rsidRPr="00CF4181" w:rsidRDefault="00CF4181" w:rsidP="00CF4181">
      <w:pPr>
        <w:spacing w:after="0" w:line="360" w:lineRule="auto"/>
        <w:textAlignment w:val="baseline"/>
        <w:rPr>
          <w:rFonts w:ascii="Segoe UI" w:eastAsia="Times New Roman" w:hAnsi="Segoe UI" w:cs="Segoe UI"/>
          <w:sz w:val="18"/>
          <w:szCs w:val="18"/>
          <w:lang w:eastAsia="en-AU"/>
        </w:rPr>
      </w:pPr>
      <w:r w:rsidRPr="00CF4181">
        <w:rPr>
          <w:rFonts w:ascii="Times New Roman" w:eastAsia="Times New Roman" w:hAnsi="Times New Roman" w:cs="Times New Roman"/>
          <w:b/>
          <w:bCs/>
          <w:color w:val="242424"/>
          <w:sz w:val="24"/>
          <w:szCs w:val="24"/>
          <w:shd w:val="clear" w:color="auto" w:fill="FFFFFF"/>
          <w:lang w:eastAsia="en-AU"/>
        </w:rPr>
        <w:t>Chain of Responsibility</w:t>
      </w:r>
      <w:r w:rsidRPr="00CF4181">
        <w:rPr>
          <w:rFonts w:ascii="Times New Roman" w:eastAsia="Times New Roman" w:hAnsi="Times New Roman" w:cs="Times New Roman"/>
          <w:color w:val="242424"/>
          <w:sz w:val="24"/>
          <w:szCs w:val="24"/>
          <w:lang w:eastAsia="en-AU"/>
        </w:rPr>
        <w:t> </w:t>
      </w:r>
    </w:p>
    <w:p w14:paraId="76C3BBD7" w14:textId="393CDAB8" w:rsidR="00CF4181" w:rsidRDefault="00CF4181" w:rsidP="00CF4181">
      <w:pPr>
        <w:spacing w:after="0" w:line="360" w:lineRule="auto"/>
        <w:textAlignment w:val="baseline"/>
        <w:rPr>
          <w:rFonts w:ascii="Times New Roman" w:eastAsia="Times New Roman" w:hAnsi="Times New Roman" w:cs="Times New Roman"/>
          <w:color w:val="242424"/>
          <w:sz w:val="24"/>
          <w:szCs w:val="24"/>
          <w:lang w:eastAsia="en-AU"/>
        </w:rPr>
      </w:pPr>
      <w:r>
        <w:rPr>
          <w:rFonts w:ascii="Times New Roman" w:eastAsia="Times New Roman" w:hAnsi="Times New Roman" w:cs="Times New Roman"/>
          <w:color w:val="242424"/>
          <w:sz w:val="24"/>
          <w:szCs w:val="24"/>
          <w:shd w:val="clear" w:color="auto" w:fill="FFFFFF"/>
          <w:lang w:eastAsia="en-AU"/>
        </w:rPr>
        <w:t>On the topic of safety, g</w:t>
      </w:r>
      <w:r w:rsidRPr="00CF4181">
        <w:rPr>
          <w:rFonts w:ascii="Times New Roman" w:eastAsia="Times New Roman" w:hAnsi="Times New Roman" w:cs="Times New Roman"/>
          <w:color w:val="242424"/>
          <w:sz w:val="24"/>
          <w:szCs w:val="24"/>
          <w:shd w:val="clear" w:color="auto" w:fill="FFFFFF"/>
          <w:lang w:eastAsia="en-AU"/>
        </w:rPr>
        <w:t>oing forward, businesses large and small can all expect to hear much more about the Chain of Responsibility (</w:t>
      </w:r>
      <w:proofErr w:type="spellStart"/>
      <w:r w:rsidRPr="00CF4181">
        <w:rPr>
          <w:rFonts w:ascii="Times New Roman" w:eastAsia="Times New Roman" w:hAnsi="Times New Roman" w:cs="Times New Roman"/>
          <w:color w:val="242424"/>
          <w:sz w:val="24"/>
          <w:szCs w:val="24"/>
          <w:shd w:val="clear" w:color="auto" w:fill="FFFFFF"/>
          <w:lang w:eastAsia="en-AU"/>
        </w:rPr>
        <w:t>CoR</w:t>
      </w:r>
      <w:proofErr w:type="spellEnd"/>
      <w:r w:rsidRPr="00CF4181">
        <w:rPr>
          <w:rFonts w:ascii="Times New Roman" w:eastAsia="Times New Roman" w:hAnsi="Times New Roman" w:cs="Times New Roman"/>
          <w:color w:val="242424"/>
          <w:sz w:val="24"/>
          <w:szCs w:val="24"/>
          <w:shd w:val="clear" w:color="auto" w:fill="FFFFFF"/>
          <w:lang w:eastAsia="en-AU"/>
        </w:rPr>
        <w:t>). </w:t>
      </w:r>
      <w:r w:rsidRPr="00CF4181">
        <w:rPr>
          <w:rFonts w:ascii="Times New Roman" w:eastAsia="Times New Roman" w:hAnsi="Times New Roman" w:cs="Times New Roman"/>
          <w:color w:val="242424"/>
          <w:sz w:val="24"/>
          <w:szCs w:val="24"/>
          <w:lang w:eastAsia="en-AU"/>
        </w:rPr>
        <w:t> </w:t>
      </w:r>
    </w:p>
    <w:p w14:paraId="6F6C396A" w14:textId="77777777" w:rsidR="00CF4181" w:rsidRPr="00CF4181" w:rsidRDefault="00CF4181" w:rsidP="00CF4181">
      <w:pPr>
        <w:spacing w:after="0" w:line="360" w:lineRule="auto"/>
        <w:textAlignment w:val="baseline"/>
        <w:rPr>
          <w:rFonts w:ascii="Segoe UI" w:eastAsia="Times New Roman" w:hAnsi="Segoe UI" w:cs="Segoe UI"/>
          <w:sz w:val="18"/>
          <w:szCs w:val="18"/>
          <w:lang w:eastAsia="en-AU"/>
        </w:rPr>
      </w:pPr>
    </w:p>
    <w:p w14:paraId="4E0A1879" w14:textId="3FC63905" w:rsidR="00CF4181" w:rsidRDefault="00CF4181" w:rsidP="00CF4181">
      <w:pPr>
        <w:spacing w:after="0" w:line="360" w:lineRule="auto"/>
        <w:textAlignment w:val="baseline"/>
        <w:rPr>
          <w:rFonts w:ascii="Times New Roman" w:eastAsia="Times New Roman" w:hAnsi="Times New Roman" w:cs="Times New Roman"/>
          <w:color w:val="242424"/>
          <w:sz w:val="24"/>
          <w:szCs w:val="24"/>
          <w:lang w:eastAsia="en-AU"/>
        </w:rPr>
      </w:pPr>
      <w:r w:rsidRPr="00CF4181">
        <w:rPr>
          <w:rFonts w:ascii="Times New Roman" w:eastAsia="Times New Roman" w:hAnsi="Times New Roman" w:cs="Times New Roman"/>
          <w:color w:val="242424"/>
          <w:sz w:val="24"/>
          <w:szCs w:val="24"/>
          <w:shd w:val="clear" w:color="auto" w:fill="FFFFFF"/>
          <w:lang w:eastAsia="en-AU"/>
        </w:rPr>
        <w:lastRenderedPageBreak/>
        <w:t xml:space="preserve">The road transport industry is placing a greater focus on the </w:t>
      </w:r>
      <w:proofErr w:type="spellStart"/>
      <w:proofErr w:type="gramStart"/>
      <w:r w:rsidRPr="00CF4181">
        <w:rPr>
          <w:rFonts w:ascii="Times New Roman" w:eastAsia="Times New Roman" w:hAnsi="Times New Roman" w:cs="Times New Roman"/>
          <w:color w:val="242424"/>
          <w:sz w:val="24"/>
          <w:szCs w:val="24"/>
          <w:shd w:val="clear" w:color="auto" w:fill="FFFFFF"/>
          <w:lang w:eastAsia="en-AU"/>
        </w:rPr>
        <w:t>CoR</w:t>
      </w:r>
      <w:proofErr w:type="spellEnd"/>
      <w:proofErr w:type="gramEnd"/>
      <w:r w:rsidRPr="00CF4181">
        <w:rPr>
          <w:rFonts w:ascii="Times New Roman" w:eastAsia="Times New Roman" w:hAnsi="Times New Roman" w:cs="Times New Roman"/>
          <w:color w:val="242424"/>
          <w:sz w:val="24"/>
          <w:szCs w:val="24"/>
          <w:shd w:val="clear" w:color="auto" w:fill="FFFFFF"/>
          <w:lang w:eastAsia="en-AU"/>
        </w:rPr>
        <w:t xml:space="preserve"> and the National Heavy Vehicle Regulator (NHVR) are doubling down on efforts to prosecute breaches of legislation governing this.</w:t>
      </w:r>
      <w:r w:rsidRPr="00CF4181">
        <w:rPr>
          <w:rFonts w:ascii="Times New Roman" w:eastAsia="Times New Roman" w:hAnsi="Times New Roman" w:cs="Times New Roman"/>
          <w:color w:val="242424"/>
          <w:sz w:val="24"/>
          <w:szCs w:val="24"/>
          <w:lang w:eastAsia="en-AU"/>
        </w:rPr>
        <w:t> </w:t>
      </w:r>
    </w:p>
    <w:p w14:paraId="328640B8" w14:textId="77777777" w:rsidR="00DF1C41" w:rsidRPr="00CF4181" w:rsidRDefault="00DF1C41" w:rsidP="00CF4181">
      <w:pPr>
        <w:spacing w:after="0" w:line="360" w:lineRule="auto"/>
        <w:textAlignment w:val="baseline"/>
        <w:rPr>
          <w:rFonts w:ascii="Segoe UI" w:eastAsia="Times New Roman" w:hAnsi="Segoe UI" w:cs="Segoe UI"/>
          <w:sz w:val="18"/>
          <w:szCs w:val="18"/>
          <w:lang w:eastAsia="en-AU"/>
        </w:rPr>
      </w:pPr>
    </w:p>
    <w:p w14:paraId="7D9697EF" w14:textId="636DACC2" w:rsidR="003675E6" w:rsidRDefault="00CF4181" w:rsidP="00CF4181">
      <w:pPr>
        <w:spacing w:after="0" w:line="360" w:lineRule="auto"/>
        <w:textAlignment w:val="baseline"/>
        <w:rPr>
          <w:rFonts w:ascii="Times New Roman" w:eastAsia="Times New Roman" w:hAnsi="Times New Roman" w:cs="Times New Roman"/>
          <w:color w:val="242424"/>
          <w:sz w:val="24"/>
          <w:szCs w:val="24"/>
          <w:lang w:eastAsia="en-AU"/>
        </w:rPr>
      </w:pPr>
      <w:r w:rsidRPr="00CF4181">
        <w:rPr>
          <w:rFonts w:ascii="Times New Roman" w:eastAsia="Times New Roman" w:hAnsi="Times New Roman" w:cs="Times New Roman"/>
          <w:color w:val="242424"/>
          <w:sz w:val="24"/>
          <w:szCs w:val="24"/>
          <w:shd w:val="clear" w:color="auto" w:fill="FFFFFF"/>
          <w:lang w:eastAsia="en-AU"/>
        </w:rPr>
        <w:t xml:space="preserve">This poses a significant threat to many businesses though studies shows that small fleets are in a particularly vulnerable position. As per Isuzu’s </w:t>
      </w:r>
      <w:r w:rsidRPr="00CF4181">
        <w:rPr>
          <w:rFonts w:ascii="Times New Roman" w:eastAsia="Times New Roman" w:hAnsi="Times New Roman" w:cs="Times New Roman"/>
          <w:i/>
          <w:iCs/>
          <w:color w:val="242424"/>
          <w:sz w:val="24"/>
          <w:szCs w:val="24"/>
          <w:shd w:val="clear" w:color="auto" w:fill="FFFFFF"/>
          <w:lang w:eastAsia="en-AU"/>
        </w:rPr>
        <w:t>Future of Trucking</w:t>
      </w:r>
      <w:r w:rsidRPr="00CF4181">
        <w:rPr>
          <w:rFonts w:ascii="Times New Roman" w:eastAsia="Times New Roman" w:hAnsi="Times New Roman" w:cs="Times New Roman"/>
          <w:color w:val="242424"/>
          <w:sz w:val="24"/>
          <w:szCs w:val="24"/>
          <w:shd w:val="clear" w:color="auto" w:fill="FFFFFF"/>
          <w:lang w:eastAsia="en-AU"/>
        </w:rPr>
        <w:t xml:space="preserve"> report, 35 per cent of small fleets are completely unprepared for, or unaware of their </w:t>
      </w:r>
      <w:proofErr w:type="spellStart"/>
      <w:r w:rsidRPr="00CF4181">
        <w:rPr>
          <w:rFonts w:ascii="Times New Roman" w:eastAsia="Times New Roman" w:hAnsi="Times New Roman" w:cs="Times New Roman"/>
          <w:color w:val="242424"/>
          <w:sz w:val="24"/>
          <w:szCs w:val="24"/>
          <w:shd w:val="clear" w:color="auto" w:fill="FFFFFF"/>
          <w:lang w:eastAsia="en-AU"/>
        </w:rPr>
        <w:t>CoR</w:t>
      </w:r>
      <w:proofErr w:type="spellEnd"/>
      <w:r w:rsidRPr="00CF4181">
        <w:rPr>
          <w:rFonts w:ascii="Times New Roman" w:eastAsia="Times New Roman" w:hAnsi="Times New Roman" w:cs="Times New Roman"/>
          <w:color w:val="242424"/>
          <w:sz w:val="24"/>
          <w:szCs w:val="24"/>
          <w:shd w:val="clear" w:color="auto" w:fill="FFFFFF"/>
          <w:lang w:eastAsia="en-AU"/>
        </w:rPr>
        <w:t xml:space="preserve"> requirements. </w:t>
      </w:r>
      <w:r w:rsidRPr="00CF4181">
        <w:rPr>
          <w:rFonts w:ascii="Times New Roman" w:eastAsia="Times New Roman" w:hAnsi="Times New Roman" w:cs="Times New Roman"/>
          <w:color w:val="242424"/>
          <w:sz w:val="24"/>
          <w:szCs w:val="24"/>
          <w:lang w:eastAsia="en-AU"/>
        </w:rPr>
        <w:t> </w:t>
      </w:r>
    </w:p>
    <w:p w14:paraId="0189671F" w14:textId="77777777" w:rsidR="00DF1C41" w:rsidRDefault="00DF1C41" w:rsidP="00CF4181">
      <w:pPr>
        <w:spacing w:after="0" w:line="360" w:lineRule="auto"/>
        <w:textAlignment w:val="baseline"/>
        <w:rPr>
          <w:rFonts w:ascii="Segoe UI" w:eastAsia="Times New Roman" w:hAnsi="Segoe UI" w:cs="Segoe UI"/>
          <w:sz w:val="18"/>
          <w:szCs w:val="18"/>
          <w:lang w:eastAsia="en-AU"/>
        </w:rPr>
      </w:pPr>
    </w:p>
    <w:p w14:paraId="7DB1DD6A" w14:textId="77777777" w:rsidR="00CF4181" w:rsidRDefault="00CF4181" w:rsidP="00CF4181">
      <w:pPr>
        <w:spacing w:after="0" w:line="360" w:lineRule="auto"/>
        <w:textAlignment w:val="baseline"/>
        <w:rPr>
          <w:rFonts w:ascii="Times New Roman" w:eastAsia="Times New Roman" w:hAnsi="Times New Roman" w:cs="Times New Roman"/>
          <w:sz w:val="24"/>
          <w:szCs w:val="24"/>
          <w:lang w:eastAsia="en-AU"/>
        </w:rPr>
      </w:pPr>
      <w:r w:rsidRPr="00CF4181">
        <w:rPr>
          <w:rFonts w:ascii="Times New Roman" w:eastAsia="Times New Roman" w:hAnsi="Times New Roman" w:cs="Times New Roman"/>
          <w:sz w:val="24"/>
          <w:szCs w:val="24"/>
          <w:lang w:eastAsia="en-AU"/>
        </w:rPr>
        <w:t xml:space="preserve">With many Trucks able to be driven on a standard passenger car licence, they can even be operated by someone on their probationary plates. This is often a revelation for </w:t>
      </w:r>
      <w:proofErr w:type="spellStart"/>
      <w:r w:rsidRPr="00CF4181">
        <w:rPr>
          <w:rFonts w:ascii="Times New Roman" w:eastAsia="Times New Roman" w:hAnsi="Times New Roman" w:cs="Times New Roman"/>
          <w:sz w:val="24"/>
          <w:szCs w:val="24"/>
          <w:lang w:eastAsia="en-AU"/>
        </w:rPr>
        <w:t>ute</w:t>
      </w:r>
      <w:proofErr w:type="spellEnd"/>
      <w:r w:rsidRPr="00CF4181">
        <w:rPr>
          <w:rFonts w:ascii="Times New Roman" w:eastAsia="Times New Roman" w:hAnsi="Times New Roman" w:cs="Times New Roman"/>
          <w:sz w:val="24"/>
          <w:szCs w:val="24"/>
          <w:lang w:eastAsia="en-AU"/>
        </w:rPr>
        <w:t xml:space="preserve"> owners who can now send apprentices, and anyone else mind you, off on the Bunnings run. </w:t>
      </w:r>
    </w:p>
    <w:p w14:paraId="43B4FDBA" w14:textId="3DFF1412" w:rsidR="00CF4181" w:rsidRPr="00CF4181" w:rsidRDefault="00CF4181" w:rsidP="00CF4181">
      <w:pPr>
        <w:spacing w:after="0" w:line="360" w:lineRule="auto"/>
        <w:textAlignment w:val="baseline"/>
        <w:rPr>
          <w:rFonts w:ascii="Segoe UI" w:eastAsia="Times New Roman" w:hAnsi="Segoe UI" w:cs="Segoe UI"/>
          <w:sz w:val="18"/>
          <w:szCs w:val="18"/>
          <w:lang w:eastAsia="en-AU"/>
        </w:rPr>
      </w:pPr>
      <w:r w:rsidRPr="00CF4181">
        <w:rPr>
          <w:rFonts w:ascii="Times New Roman" w:eastAsia="Times New Roman" w:hAnsi="Times New Roman" w:cs="Times New Roman"/>
          <w:sz w:val="24"/>
          <w:szCs w:val="24"/>
          <w:lang w:eastAsia="en-AU"/>
        </w:rPr>
        <w:t> </w:t>
      </w:r>
    </w:p>
    <w:p w14:paraId="1176AC87" w14:textId="77777777" w:rsidR="00CF4181" w:rsidRPr="00CF4181" w:rsidRDefault="00CF4181" w:rsidP="00CF4181">
      <w:pPr>
        <w:spacing w:after="0" w:line="360" w:lineRule="auto"/>
        <w:textAlignment w:val="baseline"/>
        <w:rPr>
          <w:rFonts w:ascii="Segoe UI" w:eastAsia="Times New Roman" w:hAnsi="Segoe UI" w:cs="Segoe UI"/>
          <w:sz w:val="18"/>
          <w:szCs w:val="18"/>
          <w:lang w:eastAsia="en-AU"/>
        </w:rPr>
      </w:pPr>
      <w:r w:rsidRPr="00CF4181">
        <w:rPr>
          <w:rFonts w:ascii="Times New Roman" w:eastAsia="Times New Roman" w:hAnsi="Times New Roman" w:cs="Times New Roman"/>
          <w:sz w:val="24"/>
          <w:szCs w:val="24"/>
          <w:lang w:eastAsia="en-AU"/>
        </w:rPr>
        <w:t xml:space="preserve">Many are seeing the value and benefits of trading up to a truck, though some might feel the loss of their </w:t>
      </w:r>
      <w:proofErr w:type="spellStart"/>
      <w:r w:rsidRPr="00CF4181">
        <w:rPr>
          <w:rFonts w:ascii="Times New Roman" w:eastAsia="Times New Roman" w:hAnsi="Times New Roman" w:cs="Times New Roman"/>
          <w:sz w:val="24"/>
          <w:szCs w:val="24"/>
          <w:lang w:eastAsia="en-AU"/>
        </w:rPr>
        <w:t>ute</w:t>
      </w:r>
      <w:proofErr w:type="spellEnd"/>
      <w:r w:rsidRPr="00CF4181">
        <w:rPr>
          <w:rFonts w:ascii="Times New Roman" w:eastAsia="Times New Roman" w:hAnsi="Times New Roman" w:cs="Times New Roman"/>
          <w:sz w:val="24"/>
          <w:szCs w:val="24"/>
          <w:lang w:eastAsia="en-AU"/>
        </w:rPr>
        <w:t xml:space="preserve"> when it comes to weekend activities. Whatever direction you choose, remember that with any vehicle, you always buy nice, or you buy twice.  </w:t>
      </w:r>
    </w:p>
    <w:p w14:paraId="29AFF216" w14:textId="77777777" w:rsidR="00CF4181" w:rsidRPr="00CF4181" w:rsidRDefault="00CF4181" w:rsidP="00CF4181">
      <w:pPr>
        <w:spacing w:after="0" w:line="360" w:lineRule="auto"/>
        <w:textAlignment w:val="baseline"/>
        <w:rPr>
          <w:rFonts w:ascii="Segoe UI" w:eastAsia="Times New Roman" w:hAnsi="Segoe UI" w:cs="Segoe UI"/>
          <w:sz w:val="18"/>
          <w:szCs w:val="18"/>
          <w:lang w:eastAsia="en-AU"/>
        </w:rPr>
      </w:pPr>
    </w:p>
    <w:p w14:paraId="0A137B14" w14:textId="677B09DC" w:rsidR="00970077" w:rsidRPr="00CF4181" w:rsidRDefault="00CF4181" w:rsidP="00CF4181">
      <w:pPr>
        <w:spacing w:line="360" w:lineRule="auto"/>
        <w:rPr>
          <w:rFonts w:ascii="Times New Roman" w:hAnsi="Times New Roman" w:cs="Times New Roman"/>
          <w:b/>
          <w:bCs/>
          <w:sz w:val="24"/>
          <w:szCs w:val="24"/>
        </w:rPr>
      </w:pPr>
      <w:r w:rsidRPr="00CF4181">
        <w:rPr>
          <w:rFonts w:ascii="Times New Roman" w:hAnsi="Times New Roman" w:cs="Times New Roman"/>
          <w:b/>
          <w:bCs/>
          <w:sz w:val="24"/>
          <w:szCs w:val="24"/>
        </w:rPr>
        <w:t>Come see us</w:t>
      </w:r>
    </w:p>
    <w:p w14:paraId="1294DAC6" w14:textId="7137EAA7" w:rsidR="00F06E05" w:rsidRDefault="00F06E05" w:rsidP="00CF4181">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stand this year will be a one stop shop to find all the info you need about the ready to work range and Isuzu as a whole. We’ll have videos showing the trucks in action and we’ll be hearing from interesting businesses who have </w:t>
      </w:r>
      <w:r w:rsidR="00A134FB">
        <w:rPr>
          <w:rFonts w:ascii="Times New Roman" w:hAnsi="Times New Roman" w:cs="Times New Roman"/>
          <w:sz w:val="24"/>
          <w:szCs w:val="24"/>
        </w:rPr>
        <w:t xml:space="preserve">found success using Isuzu Trucks in their day-to-day operations. </w:t>
      </w:r>
    </w:p>
    <w:p w14:paraId="56E2BC36" w14:textId="17AD3269" w:rsidR="00A134FB" w:rsidRDefault="00A134FB" w:rsidP="00CF4181">
      <w:pPr>
        <w:spacing w:line="360" w:lineRule="auto"/>
        <w:rPr>
          <w:rFonts w:ascii="Times New Roman" w:hAnsi="Times New Roman" w:cs="Times New Roman"/>
          <w:sz w:val="24"/>
          <w:szCs w:val="24"/>
        </w:rPr>
      </w:pPr>
      <w:r>
        <w:rPr>
          <w:rFonts w:ascii="Times New Roman" w:hAnsi="Times New Roman" w:cs="Times New Roman"/>
          <w:sz w:val="24"/>
          <w:szCs w:val="24"/>
        </w:rPr>
        <w:t xml:space="preserve">Swing by the stand to chat about truck specs, customisation, fleets and everything Isuzu, we can’t wait to see you there! </w:t>
      </w:r>
    </w:p>
    <w:p w14:paraId="18936E6F" w14:textId="08AACFED" w:rsidR="00970077" w:rsidRDefault="00C4316C" w:rsidP="00CF4181">
      <w:pPr>
        <w:spacing w:line="360" w:lineRule="auto"/>
        <w:rPr>
          <w:rFonts w:ascii="Times New Roman" w:hAnsi="Times New Roman" w:cs="Times New Roman"/>
          <w:sz w:val="24"/>
          <w:szCs w:val="24"/>
        </w:rPr>
      </w:pPr>
      <w:r>
        <w:rPr>
          <w:rFonts w:ascii="Times New Roman" w:hAnsi="Times New Roman" w:cs="Times New Roman"/>
          <w:sz w:val="24"/>
          <w:szCs w:val="24"/>
        </w:rPr>
        <w:t>Ends</w:t>
      </w:r>
    </w:p>
    <w:p w14:paraId="409644B0" w14:textId="77777777" w:rsidR="00CA7FFE" w:rsidRPr="0043196B" w:rsidRDefault="00CA7FFE" w:rsidP="00CA7FFE">
      <w:pPr>
        <w:spacing w:line="360" w:lineRule="auto"/>
        <w:rPr>
          <w:rFonts w:ascii="Times New Roman" w:eastAsia="Times New Roman" w:hAnsi="Times New Roman" w:cs="Times New Roman"/>
          <w:color w:val="000000" w:themeColor="text1"/>
          <w:sz w:val="24"/>
          <w:szCs w:val="24"/>
          <w:lang w:val="en-US"/>
        </w:rPr>
      </w:pPr>
      <w:r w:rsidRPr="2AFA3CAD">
        <w:rPr>
          <w:rFonts w:ascii="Times New Roman" w:eastAsia="Times New Roman" w:hAnsi="Times New Roman" w:cs="Times New Roman"/>
          <w:b/>
          <w:bCs/>
          <w:color w:val="000000" w:themeColor="text1"/>
          <w:sz w:val="24"/>
          <w:szCs w:val="24"/>
        </w:rPr>
        <w:t>For further information, please contact:</w:t>
      </w:r>
      <w:r w:rsidRPr="2AFA3CAD">
        <w:rPr>
          <w:rFonts w:ascii="Times New Roman" w:eastAsia="Times New Roman" w:hAnsi="Times New Roman" w:cs="Times New Roman"/>
          <w:color w:val="000000" w:themeColor="text1"/>
          <w:sz w:val="24"/>
          <w:szCs w:val="24"/>
        </w:rPr>
        <w:t xml:space="preserve">         </w:t>
      </w:r>
      <w:r w:rsidRPr="2AFA3CAD">
        <w:rPr>
          <w:rFonts w:ascii="Times New Roman" w:eastAsia="Times New Roman" w:hAnsi="Times New Roman" w:cs="Times New Roman"/>
          <w:b/>
          <w:bCs/>
          <w:color w:val="000000" w:themeColor="text1"/>
          <w:sz w:val="24"/>
          <w:szCs w:val="24"/>
        </w:rPr>
        <w:t xml:space="preserve">For </w:t>
      </w:r>
      <w:r w:rsidRPr="170F4C96">
        <w:rPr>
          <w:rFonts w:ascii="Times New Roman" w:eastAsia="Times New Roman" w:hAnsi="Times New Roman" w:cs="Times New Roman"/>
          <w:b/>
          <w:bCs/>
          <w:color w:val="000000" w:themeColor="text1"/>
          <w:sz w:val="24"/>
          <w:szCs w:val="24"/>
        </w:rPr>
        <w:t>IPS</w:t>
      </w:r>
      <w:r w:rsidRPr="2AFA3CAD">
        <w:rPr>
          <w:rFonts w:ascii="Times New Roman" w:eastAsia="Times New Roman" w:hAnsi="Times New Roman" w:cs="Times New Roman"/>
          <w:b/>
          <w:bCs/>
          <w:color w:val="000000" w:themeColor="text1"/>
          <w:sz w:val="24"/>
          <w:szCs w:val="24"/>
        </w:rPr>
        <w:t xml:space="preserve"> releases and photos:</w:t>
      </w:r>
      <w:r w:rsidRPr="2AFA3CAD">
        <w:rPr>
          <w:rFonts w:ascii="Times New Roman" w:eastAsia="Times New Roman" w:hAnsi="Times New Roman" w:cs="Times New Roman"/>
          <w:color w:val="000000" w:themeColor="text1"/>
          <w:sz w:val="24"/>
          <w:szCs w:val="24"/>
        </w:rPr>
        <w:t xml:space="preserve">   </w:t>
      </w:r>
      <w:r w:rsidRPr="2AFA3CAD">
        <w:rPr>
          <w:rFonts w:ascii="Times New Roman" w:eastAsia="Times New Roman" w:hAnsi="Times New Roman" w:cs="Times New Roman"/>
          <w:color w:val="000000" w:themeColor="text1"/>
          <w:sz w:val="24"/>
          <w:szCs w:val="24"/>
          <w:lang w:val="en-US"/>
        </w:rPr>
        <w:t xml:space="preserve">  </w:t>
      </w:r>
    </w:p>
    <w:p w14:paraId="5FD5DD4A" w14:textId="77777777" w:rsidR="00CA7FFE" w:rsidRPr="0043196B" w:rsidRDefault="00CA7FFE" w:rsidP="00CA7FFE">
      <w:pPr>
        <w:rPr>
          <w:rFonts w:ascii="Times New Roman" w:eastAsia="Times New Roman" w:hAnsi="Times New Roman" w:cs="Times New Roman"/>
          <w:color w:val="000000" w:themeColor="text1"/>
          <w:sz w:val="24"/>
          <w:szCs w:val="24"/>
          <w:lang w:val="en-US"/>
        </w:rPr>
      </w:pPr>
      <w:r w:rsidRPr="2AFA3CAD">
        <w:rPr>
          <w:rFonts w:ascii="Times New Roman" w:eastAsia="Times New Roman" w:hAnsi="Times New Roman" w:cs="Times New Roman"/>
          <w:color w:val="000000" w:themeColor="text1"/>
          <w:sz w:val="24"/>
          <w:szCs w:val="24"/>
        </w:rPr>
        <w:t xml:space="preserve">Sam Gangemi                                                       Arkajon Communications   </w:t>
      </w:r>
      <w:r w:rsidRPr="2AFA3CAD">
        <w:rPr>
          <w:rFonts w:ascii="Times New Roman" w:eastAsia="Times New Roman" w:hAnsi="Times New Roman" w:cs="Times New Roman"/>
          <w:color w:val="000000" w:themeColor="text1"/>
          <w:sz w:val="24"/>
          <w:szCs w:val="24"/>
          <w:lang w:val="en-US"/>
        </w:rPr>
        <w:t xml:space="preserve">  </w:t>
      </w:r>
    </w:p>
    <w:p w14:paraId="2A97596B" w14:textId="77777777" w:rsidR="00CA7FFE" w:rsidRPr="0043196B" w:rsidRDefault="00CA7FFE" w:rsidP="00CA7FFE">
      <w:pPr>
        <w:rPr>
          <w:rFonts w:ascii="Times New Roman" w:eastAsia="Times New Roman" w:hAnsi="Times New Roman" w:cs="Times New Roman"/>
          <w:color w:val="000000" w:themeColor="text1"/>
          <w:sz w:val="24"/>
          <w:szCs w:val="24"/>
          <w:lang w:val="en-US"/>
        </w:rPr>
      </w:pPr>
      <w:r w:rsidRPr="2AFA3CAD">
        <w:rPr>
          <w:rFonts w:ascii="Times New Roman" w:eastAsia="Times New Roman" w:hAnsi="Times New Roman" w:cs="Times New Roman"/>
          <w:color w:val="000000" w:themeColor="text1"/>
          <w:sz w:val="24"/>
          <w:szCs w:val="24"/>
        </w:rPr>
        <w:t xml:space="preserve">Isuzu Australia Limited                                        Phone: 03 9867 5611   </w:t>
      </w:r>
      <w:r w:rsidRPr="2AFA3CAD">
        <w:rPr>
          <w:rFonts w:ascii="Times New Roman" w:eastAsia="Times New Roman" w:hAnsi="Times New Roman" w:cs="Times New Roman"/>
          <w:color w:val="000000" w:themeColor="text1"/>
          <w:sz w:val="24"/>
          <w:szCs w:val="24"/>
          <w:lang w:val="en-US"/>
        </w:rPr>
        <w:t xml:space="preserve">  </w:t>
      </w:r>
    </w:p>
    <w:p w14:paraId="0B4E292D" w14:textId="77777777" w:rsidR="00CA7FFE" w:rsidRPr="0043196B" w:rsidRDefault="00CA7FFE" w:rsidP="00CA7FFE">
      <w:pPr>
        <w:rPr>
          <w:rFonts w:ascii="Times New Roman" w:eastAsia="Times New Roman" w:hAnsi="Times New Roman" w:cs="Times New Roman"/>
          <w:color w:val="0000FF"/>
          <w:sz w:val="24"/>
          <w:szCs w:val="24"/>
          <w:lang w:val="en-US"/>
        </w:rPr>
      </w:pPr>
      <w:r w:rsidRPr="2AFA3CAD">
        <w:rPr>
          <w:rFonts w:ascii="Times New Roman" w:eastAsia="Times New Roman" w:hAnsi="Times New Roman" w:cs="Times New Roman"/>
          <w:color w:val="000000" w:themeColor="text1"/>
          <w:sz w:val="24"/>
          <w:szCs w:val="24"/>
        </w:rPr>
        <w:t xml:space="preserve">Phone: 03 9644 6666                                            Email: </w:t>
      </w:r>
      <w:proofErr w:type="spellStart"/>
      <w:r w:rsidRPr="2AFA3CAD">
        <w:rPr>
          <w:rFonts w:ascii="Times New Roman" w:eastAsia="Times New Roman" w:hAnsi="Times New Roman" w:cs="Times New Roman"/>
          <w:color w:val="0000FF"/>
          <w:sz w:val="24"/>
          <w:szCs w:val="24"/>
          <w:u w:val="single"/>
        </w:rPr>
        <w:t>isuzu@arkajon</w:t>
      </w:r>
      <w:proofErr w:type="spellEnd"/>
      <w:r w:rsidRPr="2AFA3CAD">
        <w:rPr>
          <w:rFonts w:ascii="Times New Roman" w:eastAsia="Times New Roman" w:hAnsi="Times New Roman" w:cs="Times New Roman"/>
          <w:color w:val="0000FF"/>
          <w:sz w:val="24"/>
          <w:szCs w:val="24"/>
          <w:u w:val="single"/>
          <w:lang w:val="en-US"/>
        </w:rPr>
        <w:t>.com.au</w:t>
      </w:r>
    </w:p>
    <w:p w14:paraId="1BF75991" w14:textId="77777777" w:rsidR="00C4316C" w:rsidRDefault="00C4316C" w:rsidP="00CF4181">
      <w:pPr>
        <w:spacing w:line="360" w:lineRule="auto"/>
        <w:rPr>
          <w:rFonts w:ascii="Times New Roman" w:hAnsi="Times New Roman" w:cs="Times New Roman"/>
          <w:sz w:val="24"/>
          <w:szCs w:val="24"/>
        </w:rPr>
      </w:pPr>
    </w:p>
    <w:p w14:paraId="46A4210F" w14:textId="340F57C6" w:rsidR="00BB4327" w:rsidRDefault="00FB428D" w:rsidP="00CF4181">
      <w:pPr>
        <w:spacing w:line="360" w:lineRule="auto"/>
        <w:rPr>
          <w:rFonts w:ascii="Times New Roman" w:hAnsi="Times New Roman" w:cs="Times New Roman"/>
          <w:sz w:val="24"/>
          <w:szCs w:val="24"/>
        </w:rPr>
      </w:pPr>
      <w:r>
        <w:rPr>
          <w:rFonts w:ascii="Times New Roman" w:hAnsi="Times New Roman" w:cs="Times New Roman"/>
          <w:sz w:val="24"/>
          <w:szCs w:val="24"/>
        </w:rPr>
        <w:t>Image collection</w:t>
      </w:r>
    </w:p>
    <w:p w14:paraId="4BA71B39" w14:textId="088EAB29" w:rsidR="00FB428D" w:rsidRDefault="0011126F" w:rsidP="00CF4181">
      <w:pPr>
        <w:spacing w:line="360" w:lineRule="auto"/>
        <w:rPr>
          <w:rFonts w:ascii="Times New Roman" w:hAnsi="Times New Roman" w:cs="Times New Roman"/>
          <w:sz w:val="24"/>
          <w:szCs w:val="24"/>
        </w:rPr>
      </w:pPr>
      <w:hyperlink r:id="rId5" w:history="1">
        <w:r w:rsidR="00FB428D" w:rsidRPr="007E3FA8">
          <w:rPr>
            <w:rStyle w:val="Hyperlink"/>
            <w:rFonts w:ascii="Times New Roman" w:hAnsi="Times New Roman" w:cs="Times New Roman"/>
            <w:sz w:val="24"/>
            <w:szCs w:val="24"/>
          </w:rPr>
          <w:t>https://isuzu.imagerelay.com/sb/a7f8e338-d829-4d29-a664-cb6b6e8a0ce3/playtime-is-over</w:t>
        </w:r>
      </w:hyperlink>
    </w:p>
    <w:p w14:paraId="2A97113A" w14:textId="77777777" w:rsidR="00FB428D" w:rsidRPr="00BB4327" w:rsidRDefault="00FB428D" w:rsidP="00CF4181">
      <w:pPr>
        <w:spacing w:line="360" w:lineRule="auto"/>
        <w:rPr>
          <w:rFonts w:ascii="Times New Roman" w:hAnsi="Times New Roman" w:cs="Times New Roman"/>
          <w:sz w:val="24"/>
          <w:szCs w:val="24"/>
        </w:rPr>
      </w:pPr>
    </w:p>
    <w:p w14:paraId="28E0D9F3" w14:textId="77777777" w:rsidR="00BB4327" w:rsidRPr="00BB4327" w:rsidRDefault="00BB4327" w:rsidP="00CF4181">
      <w:pPr>
        <w:spacing w:line="360" w:lineRule="auto"/>
        <w:rPr>
          <w:rFonts w:ascii="Times New Roman" w:hAnsi="Times New Roman" w:cs="Times New Roman"/>
          <w:sz w:val="24"/>
          <w:szCs w:val="24"/>
        </w:rPr>
      </w:pPr>
    </w:p>
    <w:p w14:paraId="02AB6087" w14:textId="77777777" w:rsidR="00BB4327" w:rsidRPr="00BB4327" w:rsidRDefault="00BB4327" w:rsidP="00CF4181">
      <w:pPr>
        <w:spacing w:line="360" w:lineRule="auto"/>
        <w:rPr>
          <w:rFonts w:ascii="Times New Roman" w:hAnsi="Times New Roman" w:cs="Times New Roman"/>
          <w:sz w:val="24"/>
          <w:szCs w:val="24"/>
        </w:rPr>
      </w:pPr>
    </w:p>
    <w:sectPr w:rsidR="00BB4327" w:rsidRPr="00BB4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73"/>
    <w:rsid w:val="00057651"/>
    <w:rsid w:val="000B33C4"/>
    <w:rsid w:val="0011126F"/>
    <w:rsid w:val="00186C80"/>
    <w:rsid w:val="003675E6"/>
    <w:rsid w:val="00373DB0"/>
    <w:rsid w:val="006458D3"/>
    <w:rsid w:val="00672F76"/>
    <w:rsid w:val="006D2F75"/>
    <w:rsid w:val="00736773"/>
    <w:rsid w:val="0083199D"/>
    <w:rsid w:val="00970077"/>
    <w:rsid w:val="00A134FB"/>
    <w:rsid w:val="00BB4327"/>
    <w:rsid w:val="00C4316C"/>
    <w:rsid w:val="00CA1F8F"/>
    <w:rsid w:val="00CA7FFE"/>
    <w:rsid w:val="00CF4181"/>
    <w:rsid w:val="00DF1C41"/>
    <w:rsid w:val="00F06E05"/>
    <w:rsid w:val="00FB42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FE4D"/>
  <w15:chartTrackingRefBased/>
  <w15:docId w15:val="{7AE20273-E245-429E-A684-FE2F6107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86C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86C8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06E05"/>
    <w:rPr>
      <w:color w:val="0563C1" w:themeColor="hyperlink"/>
      <w:u w:val="single"/>
    </w:rPr>
  </w:style>
  <w:style w:type="paragraph" w:customStyle="1" w:styleId="paragraph">
    <w:name w:val="paragraph"/>
    <w:basedOn w:val="Normal"/>
    <w:rsid w:val="00F06E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F4181"/>
  </w:style>
  <w:style w:type="character" w:customStyle="1" w:styleId="eop">
    <w:name w:val="eop"/>
    <w:basedOn w:val="DefaultParagraphFont"/>
    <w:rsid w:val="00CF4181"/>
  </w:style>
  <w:style w:type="character" w:styleId="UnresolvedMention">
    <w:name w:val="Unresolved Mention"/>
    <w:basedOn w:val="DefaultParagraphFont"/>
    <w:uiPriority w:val="99"/>
    <w:semiHidden/>
    <w:unhideWhenUsed/>
    <w:rsid w:val="00FB4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61162">
      <w:bodyDiv w:val="1"/>
      <w:marLeft w:val="0"/>
      <w:marRight w:val="0"/>
      <w:marTop w:val="0"/>
      <w:marBottom w:val="0"/>
      <w:divBdr>
        <w:top w:val="none" w:sz="0" w:space="0" w:color="auto"/>
        <w:left w:val="none" w:sz="0" w:space="0" w:color="auto"/>
        <w:bottom w:val="none" w:sz="0" w:space="0" w:color="auto"/>
        <w:right w:val="none" w:sz="0" w:space="0" w:color="auto"/>
      </w:divBdr>
      <w:divsChild>
        <w:div w:id="704141924">
          <w:marLeft w:val="0"/>
          <w:marRight w:val="0"/>
          <w:marTop w:val="0"/>
          <w:marBottom w:val="0"/>
          <w:divBdr>
            <w:top w:val="none" w:sz="0" w:space="0" w:color="auto"/>
            <w:left w:val="none" w:sz="0" w:space="0" w:color="auto"/>
            <w:bottom w:val="none" w:sz="0" w:space="0" w:color="auto"/>
            <w:right w:val="none" w:sz="0" w:space="0" w:color="auto"/>
          </w:divBdr>
        </w:div>
        <w:div w:id="1566332210">
          <w:marLeft w:val="0"/>
          <w:marRight w:val="0"/>
          <w:marTop w:val="0"/>
          <w:marBottom w:val="0"/>
          <w:divBdr>
            <w:top w:val="none" w:sz="0" w:space="0" w:color="auto"/>
            <w:left w:val="none" w:sz="0" w:space="0" w:color="auto"/>
            <w:bottom w:val="none" w:sz="0" w:space="0" w:color="auto"/>
            <w:right w:val="none" w:sz="0" w:space="0" w:color="auto"/>
          </w:divBdr>
        </w:div>
      </w:divsChild>
    </w:div>
    <w:div w:id="904995112">
      <w:bodyDiv w:val="1"/>
      <w:marLeft w:val="0"/>
      <w:marRight w:val="0"/>
      <w:marTop w:val="0"/>
      <w:marBottom w:val="0"/>
      <w:divBdr>
        <w:top w:val="none" w:sz="0" w:space="0" w:color="auto"/>
        <w:left w:val="none" w:sz="0" w:space="0" w:color="auto"/>
        <w:bottom w:val="none" w:sz="0" w:space="0" w:color="auto"/>
        <w:right w:val="none" w:sz="0" w:space="0" w:color="auto"/>
      </w:divBdr>
      <w:divsChild>
        <w:div w:id="1361206375">
          <w:marLeft w:val="0"/>
          <w:marRight w:val="0"/>
          <w:marTop w:val="0"/>
          <w:marBottom w:val="0"/>
          <w:divBdr>
            <w:top w:val="none" w:sz="0" w:space="0" w:color="auto"/>
            <w:left w:val="none" w:sz="0" w:space="0" w:color="auto"/>
            <w:bottom w:val="none" w:sz="0" w:space="0" w:color="auto"/>
            <w:right w:val="none" w:sz="0" w:space="0" w:color="auto"/>
          </w:divBdr>
        </w:div>
        <w:div w:id="213540411">
          <w:marLeft w:val="0"/>
          <w:marRight w:val="0"/>
          <w:marTop w:val="0"/>
          <w:marBottom w:val="0"/>
          <w:divBdr>
            <w:top w:val="none" w:sz="0" w:space="0" w:color="auto"/>
            <w:left w:val="none" w:sz="0" w:space="0" w:color="auto"/>
            <w:bottom w:val="none" w:sz="0" w:space="0" w:color="auto"/>
            <w:right w:val="none" w:sz="0" w:space="0" w:color="auto"/>
          </w:divBdr>
        </w:div>
        <w:div w:id="764155709">
          <w:marLeft w:val="0"/>
          <w:marRight w:val="0"/>
          <w:marTop w:val="0"/>
          <w:marBottom w:val="0"/>
          <w:divBdr>
            <w:top w:val="none" w:sz="0" w:space="0" w:color="auto"/>
            <w:left w:val="none" w:sz="0" w:space="0" w:color="auto"/>
            <w:bottom w:val="none" w:sz="0" w:space="0" w:color="auto"/>
            <w:right w:val="none" w:sz="0" w:space="0" w:color="auto"/>
          </w:divBdr>
        </w:div>
        <w:div w:id="427969445">
          <w:marLeft w:val="0"/>
          <w:marRight w:val="0"/>
          <w:marTop w:val="0"/>
          <w:marBottom w:val="0"/>
          <w:divBdr>
            <w:top w:val="none" w:sz="0" w:space="0" w:color="auto"/>
            <w:left w:val="none" w:sz="0" w:space="0" w:color="auto"/>
            <w:bottom w:val="none" w:sz="0" w:space="0" w:color="auto"/>
            <w:right w:val="none" w:sz="0" w:space="0" w:color="auto"/>
          </w:divBdr>
        </w:div>
        <w:div w:id="551500695">
          <w:marLeft w:val="0"/>
          <w:marRight w:val="0"/>
          <w:marTop w:val="0"/>
          <w:marBottom w:val="0"/>
          <w:divBdr>
            <w:top w:val="none" w:sz="0" w:space="0" w:color="auto"/>
            <w:left w:val="none" w:sz="0" w:space="0" w:color="auto"/>
            <w:bottom w:val="none" w:sz="0" w:space="0" w:color="auto"/>
            <w:right w:val="none" w:sz="0" w:space="0" w:color="auto"/>
          </w:divBdr>
        </w:div>
      </w:divsChild>
    </w:div>
    <w:div w:id="1008485151">
      <w:bodyDiv w:val="1"/>
      <w:marLeft w:val="0"/>
      <w:marRight w:val="0"/>
      <w:marTop w:val="0"/>
      <w:marBottom w:val="0"/>
      <w:divBdr>
        <w:top w:val="none" w:sz="0" w:space="0" w:color="auto"/>
        <w:left w:val="none" w:sz="0" w:space="0" w:color="auto"/>
        <w:bottom w:val="none" w:sz="0" w:space="0" w:color="auto"/>
        <w:right w:val="none" w:sz="0" w:space="0" w:color="auto"/>
      </w:divBdr>
    </w:div>
    <w:div w:id="19380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suzu.imagerelay.com/sb/a7f8e338-d829-4d29-a664-cb6b6e8a0ce3/playtime-is-over" TargetMode="External"/><Relationship Id="rId4" Type="http://schemas.openxmlformats.org/officeDocument/2006/relationships/hyperlink" Target="https://www.isuzu.com.au/media/nl0fx3gb/isz12967_isuzu_ready-to-work_brochure_oct21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1355</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Greene</dc:creator>
  <cp:keywords/>
  <dc:description/>
  <cp:lastModifiedBy>Jeff Greene</cp:lastModifiedBy>
  <cp:revision>9</cp:revision>
  <dcterms:created xsi:type="dcterms:W3CDTF">2022-05-11T02:57:00Z</dcterms:created>
  <dcterms:modified xsi:type="dcterms:W3CDTF">2022-05-30T03:43:00Z</dcterms:modified>
</cp:coreProperties>
</file>